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7EC" w:rsidRPr="008537EC" w:rsidRDefault="008537EC" w:rsidP="008537EC">
      <w:pPr>
        <w:spacing w:after="0" w:line="240" w:lineRule="auto"/>
        <w:jc w:val="both"/>
        <w:rPr>
          <w:rFonts w:ascii="Times New Roman" w:hAnsi="Times New Roman" w:cs="Times New Roman"/>
          <w:sz w:val="24"/>
          <w:szCs w:val="24"/>
        </w:rPr>
      </w:pPr>
      <w:r w:rsidRPr="008537EC">
        <w:rPr>
          <w:rFonts w:ascii="Times New Roman" w:hAnsi="Times New Roman" w:cs="Times New Roman"/>
          <w:sz w:val="24"/>
          <w:szCs w:val="24"/>
        </w:rPr>
        <w:t>ПРАВИТЕЛЬСТВО РОССИЙСКОЙ ФЕДЕРАЦИИ</w:t>
      </w:r>
    </w:p>
    <w:p w:rsidR="008537EC" w:rsidRPr="008537EC" w:rsidRDefault="008537EC" w:rsidP="008537EC">
      <w:pPr>
        <w:spacing w:after="0" w:line="240" w:lineRule="auto"/>
        <w:jc w:val="both"/>
        <w:rPr>
          <w:rFonts w:ascii="Times New Roman" w:hAnsi="Times New Roman" w:cs="Times New Roman"/>
          <w:sz w:val="24"/>
          <w:szCs w:val="24"/>
        </w:rPr>
      </w:pPr>
      <w:r w:rsidRPr="008537EC">
        <w:rPr>
          <w:rFonts w:ascii="Times New Roman" w:hAnsi="Times New Roman" w:cs="Times New Roman"/>
          <w:sz w:val="24"/>
          <w:szCs w:val="24"/>
        </w:rPr>
        <w:t>ПОСТАНОВЛЕНИЕ</w:t>
      </w:r>
    </w:p>
    <w:p w:rsidR="008537EC" w:rsidRPr="008537EC" w:rsidRDefault="008537EC" w:rsidP="008537EC">
      <w:pPr>
        <w:spacing w:after="0" w:line="240" w:lineRule="auto"/>
        <w:jc w:val="both"/>
        <w:rPr>
          <w:rFonts w:ascii="Times New Roman" w:hAnsi="Times New Roman" w:cs="Times New Roman"/>
          <w:sz w:val="24"/>
          <w:szCs w:val="24"/>
        </w:rPr>
      </w:pPr>
    </w:p>
    <w:p w:rsidR="008537EC" w:rsidRPr="008537EC" w:rsidRDefault="008537EC" w:rsidP="008537EC">
      <w:pPr>
        <w:spacing w:after="0" w:line="240" w:lineRule="auto"/>
        <w:jc w:val="both"/>
        <w:rPr>
          <w:rFonts w:ascii="Times New Roman" w:hAnsi="Times New Roman" w:cs="Times New Roman"/>
          <w:sz w:val="24"/>
          <w:szCs w:val="24"/>
        </w:rPr>
      </w:pPr>
      <w:r w:rsidRPr="008537EC">
        <w:rPr>
          <w:rFonts w:ascii="Times New Roman" w:hAnsi="Times New Roman" w:cs="Times New Roman"/>
          <w:sz w:val="24"/>
          <w:szCs w:val="24"/>
        </w:rPr>
        <w:t>от 15 августа 2013 г. № 706</w:t>
      </w:r>
    </w:p>
    <w:p w:rsidR="008537EC" w:rsidRPr="008537EC" w:rsidRDefault="008537EC" w:rsidP="008537EC">
      <w:pPr>
        <w:spacing w:after="0" w:line="240" w:lineRule="auto"/>
        <w:jc w:val="both"/>
        <w:rPr>
          <w:rFonts w:ascii="Times New Roman" w:hAnsi="Times New Roman" w:cs="Times New Roman"/>
          <w:sz w:val="24"/>
          <w:szCs w:val="24"/>
        </w:rPr>
      </w:pPr>
    </w:p>
    <w:p w:rsidR="008537EC" w:rsidRPr="008537EC" w:rsidRDefault="008537EC" w:rsidP="008537EC">
      <w:pPr>
        <w:spacing w:after="0" w:line="240" w:lineRule="auto"/>
        <w:jc w:val="center"/>
        <w:rPr>
          <w:rFonts w:ascii="Times New Roman" w:hAnsi="Times New Roman" w:cs="Times New Roman"/>
          <w:b/>
          <w:sz w:val="24"/>
          <w:szCs w:val="24"/>
        </w:rPr>
      </w:pPr>
      <w:r w:rsidRPr="008537EC">
        <w:rPr>
          <w:rFonts w:ascii="Times New Roman" w:hAnsi="Times New Roman" w:cs="Times New Roman"/>
          <w:b/>
          <w:sz w:val="24"/>
          <w:szCs w:val="24"/>
        </w:rPr>
        <w:t>ОБ УТВЕРЖДЕНИИ ПРАВИЛ</w:t>
      </w:r>
    </w:p>
    <w:p w:rsidR="008537EC" w:rsidRPr="008537EC" w:rsidRDefault="008537EC" w:rsidP="008537EC">
      <w:pPr>
        <w:spacing w:after="0" w:line="240" w:lineRule="auto"/>
        <w:jc w:val="center"/>
        <w:rPr>
          <w:rFonts w:ascii="Times New Roman" w:hAnsi="Times New Roman" w:cs="Times New Roman"/>
          <w:b/>
          <w:sz w:val="24"/>
          <w:szCs w:val="24"/>
        </w:rPr>
      </w:pPr>
    </w:p>
    <w:p w:rsidR="008537EC" w:rsidRPr="008537EC" w:rsidRDefault="008537EC" w:rsidP="008537EC">
      <w:pPr>
        <w:spacing w:after="0" w:line="240" w:lineRule="auto"/>
        <w:jc w:val="center"/>
        <w:rPr>
          <w:rFonts w:ascii="Times New Roman" w:hAnsi="Times New Roman" w:cs="Times New Roman"/>
          <w:b/>
          <w:sz w:val="24"/>
          <w:szCs w:val="24"/>
        </w:rPr>
      </w:pPr>
      <w:r w:rsidRPr="008537EC">
        <w:rPr>
          <w:rFonts w:ascii="Times New Roman" w:hAnsi="Times New Roman" w:cs="Times New Roman"/>
          <w:b/>
          <w:sz w:val="24"/>
          <w:szCs w:val="24"/>
        </w:rPr>
        <w:t>ОКАЗАНИЯ ПЛАТНЫХ ОБРАЗОВАТЕЛЬНЫХ УСЛУГ</w:t>
      </w:r>
    </w:p>
    <w:p w:rsidR="008537EC" w:rsidRPr="008537EC" w:rsidRDefault="008537EC" w:rsidP="008537EC">
      <w:pPr>
        <w:spacing w:after="0" w:line="240" w:lineRule="auto"/>
        <w:jc w:val="both"/>
        <w:rPr>
          <w:rFonts w:ascii="Times New Roman" w:hAnsi="Times New Roman" w:cs="Times New Roman"/>
          <w:sz w:val="24"/>
          <w:szCs w:val="24"/>
        </w:rPr>
      </w:pPr>
    </w:p>
    <w:p w:rsidR="008537EC" w:rsidRPr="008537EC" w:rsidRDefault="008537EC" w:rsidP="008537EC">
      <w:pPr>
        <w:spacing w:after="0" w:line="240" w:lineRule="auto"/>
        <w:jc w:val="both"/>
        <w:rPr>
          <w:rFonts w:ascii="Times New Roman" w:hAnsi="Times New Roman" w:cs="Times New Roman"/>
          <w:sz w:val="24"/>
          <w:szCs w:val="24"/>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1. Утвердить прилагаемые Правила оказания платных образовательных услуг.</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2. Признать утратившими силу:</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 4317).</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3. Настоящее постановление вступает в силу с 1 сентября 2013 г.</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Председатель Правительства</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Российской Федерации</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Д.МЕДВЕДЕВ</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Утверждены</w:t>
      </w: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постановлением Правительства</w:t>
      </w: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Российской Федерации</w:t>
      </w: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15 августа 2013 г. № 706</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ПРАВИЛА ОКАЗАНИЯ ПЛАТНЫХ ОБРАЗОВАТЕЛЬНЫХ УСЛУГ</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I. Общие положения</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1. Настоящие Правила определяют порядок оказания платных образовательных услуг.</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2. Понятия, используемые в настоящих Правилах:</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lastRenderedPageBreak/>
        <w:t>"обучающийся" - физическое лицо, осваивающее образовательную программу;</w:t>
      </w: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II. Информация о платных образовательных услугах,</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порядок заключения договоров</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12. Договор заключается в простой письменной форме и содержит следующие сведения:</w:t>
      </w: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б) место нахождения или место жительства исполнителя;</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в) наименование или фамилия, имя, отчество (при наличии) заказчика, телефон заказчика;</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г) место нахождения или место жительства заказчика;</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lastRenderedPageBreak/>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ж) права, обязанности и ответственность исполнителя, заказчика и обучающегося;</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з) полная стоимость образовательных услуг, порядок их оплаты;</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л) форма обучения;</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м) сроки освоения образовательной программы (продолжительность обучения);</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о) порядок изменения и расторжения договора;</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п) другие необходимые сведения, связанные со спецификой оказываемых платных образовательных услуг.</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 xml:space="preserve">14. Примерные формы договоров утверждаются федеральным органом исполнительной власти, осуществляющим функции по выработке </w:t>
      </w:r>
      <w:r w:rsidRPr="00656D3A">
        <w:rPr>
          <w:rFonts w:ascii="Times New Roman" w:hAnsi="Times New Roman" w:cs="Times New Roman"/>
          <w:sz w:val="28"/>
          <w:szCs w:val="28"/>
        </w:rPr>
        <w:lastRenderedPageBreak/>
        <w:t>государственной политики и нормативно-правовому регулированию в сфере образования.</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III. Ответственность исполнителя и заказчика</w:t>
      </w: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а) безвозмездного оказания образовательных услуг;</w:t>
      </w:r>
      <w:bookmarkStart w:id="0" w:name="_GoBack"/>
      <w:bookmarkEnd w:id="0"/>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б) соразмерного уменьшения стоимости оказанных платных образовательных услуг;</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 xml:space="preserve">в) возмещения понесенных им расходов по устранению </w:t>
      </w:r>
      <w:proofErr w:type="gramStart"/>
      <w:r w:rsidRPr="00656D3A">
        <w:rPr>
          <w:rFonts w:ascii="Times New Roman" w:hAnsi="Times New Roman" w:cs="Times New Roman"/>
          <w:sz w:val="28"/>
          <w:szCs w:val="28"/>
        </w:rPr>
        <w:t>недостатков</w:t>
      </w:r>
      <w:proofErr w:type="gramEnd"/>
      <w:r w:rsidRPr="00656D3A">
        <w:rPr>
          <w:rFonts w:ascii="Times New Roman" w:hAnsi="Times New Roman" w:cs="Times New Roman"/>
          <w:sz w:val="28"/>
          <w:szCs w:val="28"/>
        </w:rPr>
        <w:t xml:space="preserve"> оказанных платных образовательных услуг своими силами или третьими лицами.</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в) потребовать уменьшения стоимости платных образовательных услуг;</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г) расторгнуть договор.</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21. По инициативе исполнителя договор может быть расторгнут в одностороннем порядке в следующем случае:</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а) применение к обучающемуся, достигшему возраста 15 лет, отчисления как меры дисциплинарного взыскания;</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537EC" w:rsidRPr="00656D3A" w:rsidRDefault="008537EC" w:rsidP="008537EC">
      <w:pPr>
        <w:spacing w:after="0" w:line="240" w:lineRule="auto"/>
        <w:jc w:val="both"/>
        <w:rPr>
          <w:rFonts w:ascii="Times New Roman" w:hAnsi="Times New Roman" w:cs="Times New Roman"/>
          <w:sz w:val="28"/>
          <w:szCs w:val="28"/>
        </w:rPr>
      </w:pPr>
    </w:p>
    <w:p w:rsidR="008537EC"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г) просрочка оплаты стоимости платных образовательных услуг;</w:t>
      </w:r>
    </w:p>
    <w:p w:rsidR="008537EC" w:rsidRPr="00656D3A" w:rsidRDefault="008537EC" w:rsidP="008537EC">
      <w:pPr>
        <w:spacing w:after="0" w:line="240" w:lineRule="auto"/>
        <w:jc w:val="both"/>
        <w:rPr>
          <w:rFonts w:ascii="Times New Roman" w:hAnsi="Times New Roman" w:cs="Times New Roman"/>
          <w:sz w:val="28"/>
          <w:szCs w:val="28"/>
        </w:rPr>
      </w:pPr>
    </w:p>
    <w:p w:rsidR="00D45F77" w:rsidRPr="00656D3A" w:rsidRDefault="008537EC" w:rsidP="008537EC">
      <w:pPr>
        <w:spacing w:after="0" w:line="240" w:lineRule="auto"/>
        <w:jc w:val="both"/>
        <w:rPr>
          <w:rFonts w:ascii="Times New Roman" w:hAnsi="Times New Roman" w:cs="Times New Roman"/>
          <w:sz w:val="28"/>
          <w:szCs w:val="28"/>
        </w:rPr>
      </w:pPr>
      <w:r w:rsidRPr="00656D3A">
        <w:rPr>
          <w:rFonts w:ascii="Times New Roman" w:hAnsi="Times New Roman" w:cs="Times New Roman"/>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D45F77" w:rsidRPr="00656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537EC"/>
    <w:rsid w:val="00656D3A"/>
    <w:rsid w:val="008537EC"/>
    <w:rsid w:val="00D45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02F67-8CDD-4450-8575-9186F9F3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D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56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1772</Words>
  <Characters>10105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DOU151</Company>
  <LinksUpToDate>false</LinksUpToDate>
  <CharactersWithSpaces>11854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Людмила</cp:lastModifiedBy>
  <cp:revision>5</cp:revision>
  <cp:lastPrinted>2015-10-02T05:55:00Z</cp:lastPrinted>
  <dcterms:created xsi:type="dcterms:W3CDTF">2013-11-28T07:01:00Z</dcterms:created>
  <dcterms:modified xsi:type="dcterms:W3CDTF">2015-10-02T05:58:00Z</dcterms:modified>
</cp:coreProperties>
</file>